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3D0" w:rsidRPr="00AA34C5" w:rsidRDefault="009D03D0" w:rsidP="00DB40AF">
      <w:pPr>
        <w:pStyle w:val="ConsPlusNormal"/>
        <w:ind w:left="6521"/>
        <w:outlineLvl w:val="0"/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AA34C5">
        <w:rPr>
          <w:rFonts w:ascii="Times New Roman" w:hAnsi="Times New Roman" w:cs="Times New Roman"/>
          <w:sz w:val="24"/>
        </w:rPr>
        <w:t>Приложение</w:t>
      </w:r>
    </w:p>
    <w:p w:rsidR="009D03D0" w:rsidRPr="00AA34C5" w:rsidRDefault="009D03D0" w:rsidP="00DB40AF">
      <w:pPr>
        <w:pStyle w:val="ConsPlusNormal"/>
        <w:ind w:left="6521"/>
        <w:outlineLvl w:val="0"/>
        <w:rPr>
          <w:rFonts w:ascii="Times New Roman" w:hAnsi="Times New Roman" w:cs="Times New Roman"/>
          <w:sz w:val="24"/>
        </w:rPr>
      </w:pPr>
      <w:r w:rsidRPr="00AA34C5">
        <w:rPr>
          <w:rFonts w:ascii="Times New Roman" w:hAnsi="Times New Roman" w:cs="Times New Roman"/>
          <w:sz w:val="24"/>
        </w:rPr>
        <w:t>к постановлению</w:t>
      </w:r>
    </w:p>
    <w:p w:rsidR="009D03D0" w:rsidRPr="00AA34C5" w:rsidRDefault="009D03D0" w:rsidP="00DB40AF">
      <w:pPr>
        <w:pStyle w:val="ConsPlusNormal"/>
        <w:ind w:left="6521"/>
        <w:outlineLvl w:val="0"/>
        <w:rPr>
          <w:rFonts w:ascii="Times New Roman" w:hAnsi="Times New Roman" w:cs="Times New Roman"/>
          <w:sz w:val="24"/>
        </w:rPr>
      </w:pPr>
      <w:r w:rsidRPr="00AA34C5">
        <w:rPr>
          <w:rFonts w:ascii="Times New Roman" w:hAnsi="Times New Roman" w:cs="Times New Roman"/>
          <w:sz w:val="24"/>
        </w:rPr>
        <w:t>РЭК Свердловской области</w:t>
      </w:r>
    </w:p>
    <w:p w:rsidR="009D03D0" w:rsidRPr="00AA34C5" w:rsidRDefault="00895859" w:rsidP="00DB40AF">
      <w:pPr>
        <w:pStyle w:val="ConsPlusNormal"/>
        <w:ind w:left="6521"/>
        <w:outlineLvl w:val="0"/>
        <w:rPr>
          <w:rFonts w:ascii="Times New Roman" w:hAnsi="Times New Roman" w:cs="Times New Roman"/>
          <w:sz w:val="24"/>
        </w:rPr>
      </w:pPr>
      <w:r w:rsidRPr="00AA34C5">
        <w:rPr>
          <w:rFonts w:ascii="Times New Roman" w:hAnsi="Times New Roman" w:cs="Times New Roman"/>
          <w:sz w:val="24"/>
        </w:rPr>
        <w:t>о</w:t>
      </w:r>
      <w:r w:rsidR="009D03D0" w:rsidRPr="00AA34C5">
        <w:rPr>
          <w:rFonts w:ascii="Times New Roman" w:hAnsi="Times New Roman" w:cs="Times New Roman"/>
          <w:sz w:val="24"/>
        </w:rPr>
        <w:t xml:space="preserve">т </w:t>
      </w:r>
      <w:r w:rsidR="00040201" w:rsidRPr="00AA34C5">
        <w:rPr>
          <w:rFonts w:ascii="Times New Roman" w:hAnsi="Times New Roman" w:cs="Times New Roman"/>
          <w:sz w:val="24"/>
        </w:rPr>
        <w:t>26</w:t>
      </w:r>
      <w:r w:rsidR="00D57008">
        <w:rPr>
          <w:rFonts w:ascii="Times New Roman" w:hAnsi="Times New Roman" w:cs="Times New Roman"/>
          <w:sz w:val="24"/>
        </w:rPr>
        <w:t>.12.2016 № 234</w:t>
      </w:r>
      <w:r w:rsidR="009D03D0" w:rsidRPr="00AA34C5">
        <w:rPr>
          <w:rFonts w:ascii="Times New Roman" w:hAnsi="Times New Roman" w:cs="Times New Roman"/>
          <w:sz w:val="24"/>
        </w:rPr>
        <w:t>-ПК</w:t>
      </w:r>
    </w:p>
    <w:p w:rsidR="009D03D0" w:rsidRPr="00AA34C5" w:rsidRDefault="009D03D0" w:rsidP="00DB40AF">
      <w:pPr>
        <w:pStyle w:val="ConsPlusNormal"/>
        <w:ind w:left="6521"/>
        <w:outlineLvl w:val="0"/>
        <w:rPr>
          <w:rFonts w:ascii="Times New Roman" w:hAnsi="Times New Roman" w:cs="Times New Roman"/>
        </w:rPr>
      </w:pPr>
    </w:p>
    <w:p w:rsidR="005E67BF" w:rsidRPr="00AA34C5" w:rsidRDefault="00DB40AF" w:rsidP="00DB40AF">
      <w:pPr>
        <w:pStyle w:val="ConsPlusNormal"/>
        <w:ind w:left="6521"/>
        <w:outlineLvl w:val="0"/>
        <w:rPr>
          <w:rFonts w:ascii="Times New Roman" w:hAnsi="Times New Roman" w:cs="Times New Roman"/>
          <w:sz w:val="24"/>
        </w:rPr>
      </w:pPr>
      <w:r w:rsidRPr="00AA34C5">
        <w:rPr>
          <w:rFonts w:ascii="Times New Roman" w:hAnsi="Times New Roman" w:cs="Times New Roman"/>
          <w:sz w:val="24"/>
        </w:rPr>
        <w:t>«</w:t>
      </w:r>
      <w:r w:rsidR="005E67BF" w:rsidRPr="00AA34C5">
        <w:rPr>
          <w:rFonts w:ascii="Times New Roman" w:hAnsi="Times New Roman" w:cs="Times New Roman"/>
          <w:sz w:val="24"/>
        </w:rPr>
        <w:t>Приложение</w:t>
      </w:r>
    </w:p>
    <w:p w:rsidR="005E67BF" w:rsidRPr="00AA34C5" w:rsidRDefault="005E67BF" w:rsidP="00DB40AF">
      <w:pPr>
        <w:pStyle w:val="ConsPlusNormal"/>
        <w:ind w:left="6521"/>
        <w:rPr>
          <w:rFonts w:ascii="Times New Roman" w:hAnsi="Times New Roman" w:cs="Times New Roman"/>
          <w:sz w:val="24"/>
        </w:rPr>
      </w:pPr>
      <w:r w:rsidRPr="00AA34C5">
        <w:rPr>
          <w:rFonts w:ascii="Times New Roman" w:hAnsi="Times New Roman" w:cs="Times New Roman"/>
          <w:sz w:val="24"/>
        </w:rPr>
        <w:t>к Постановлению</w:t>
      </w:r>
    </w:p>
    <w:p w:rsidR="005E67BF" w:rsidRPr="00AA34C5" w:rsidRDefault="005E67BF" w:rsidP="00DB40AF">
      <w:pPr>
        <w:pStyle w:val="ConsPlusNormal"/>
        <w:ind w:left="6521"/>
        <w:rPr>
          <w:rFonts w:ascii="Times New Roman" w:hAnsi="Times New Roman" w:cs="Times New Roman"/>
          <w:sz w:val="24"/>
        </w:rPr>
      </w:pPr>
      <w:r w:rsidRPr="00AA34C5">
        <w:rPr>
          <w:rFonts w:ascii="Times New Roman" w:hAnsi="Times New Roman" w:cs="Times New Roman"/>
          <w:sz w:val="24"/>
        </w:rPr>
        <w:t>РЭК Свердловской области</w:t>
      </w:r>
    </w:p>
    <w:p w:rsidR="005E67BF" w:rsidRPr="00AA34C5" w:rsidRDefault="009D03D0" w:rsidP="00DB40AF">
      <w:pPr>
        <w:pStyle w:val="ConsPlusNormal"/>
        <w:ind w:left="6521"/>
        <w:rPr>
          <w:rFonts w:ascii="Times New Roman" w:hAnsi="Times New Roman" w:cs="Times New Roman"/>
          <w:sz w:val="24"/>
        </w:rPr>
      </w:pPr>
      <w:r w:rsidRPr="00AA34C5">
        <w:rPr>
          <w:rFonts w:ascii="Times New Roman" w:hAnsi="Times New Roman" w:cs="Times New Roman"/>
          <w:sz w:val="24"/>
        </w:rPr>
        <w:t>от 10.12.</w:t>
      </w:r>
      <w:r w:rsidR="005E67BF" w:rsidRPr="00AA34C5">
        <w:rPr>
          <w:rFonts w:ascii="Times New Roman" w:hAnsi="Times New Roman" w:cs="Times New Roman"/>
          <w:sz w:val="24"/>
        </w:rPr>
        <w:t xml:space="preserve">2015 </w:t>
      </w:r>
      <w:r w:rsidR="002663FC" w:rsidRPr="00AA34C5">
        <w:rPr>
          <w:rFonts w:ascii="Times New Roman" w:hAnsi="Times New Roman" w:cs="Times New Roman"/>
          <w:sz w:val="24"/>
        </w:rPr>
        <w:t>№</w:t>
      </w:r>
      <w:r w:rsidR="005E67BF" w:rsidRPr="00AA34C5">
        <w:rPr>
          <w:rFonts w:ascii="Times New Roman" w:hAnsi="Times New Roman" w:cs="Times New Roman"/>
          <w:sz w:val="24"/>
        </w:rPr>
        <w:t xml:space="preserve"> 207-ПК</w:t>
      </w:r>
    </w:p>
    <w:p w:rsidR="009D03D0" w:rsidRDefault="009D03D0" w:rsidP="005E67BF">
      <w:pPr>
        <w:pStyle w:val="ConsPlusTitle"/>
        <w:jc w:val="center"/>
        <w:rPr>
          <w:rFonts w:ascii="Times New Roman" w:hAnsi="Times New Roman" w:cs="Times New Roman"/>
          <w:sz w:val="28"/>
        </w:rPr>
      </w:pPr>
    </w:p>
    <w:p w:rsidR="00D57008" w:rsidRPr="00AA34C5" w:rsidRDefault="00D57008" w:rsidP="005E67BF">
      <w:pPr>
        <w:pStyle w:val="ConsPlusTitle"/>
        <w:jc w:val="center"/>
        <w:rPr>
          <w:rFonts w:ascii="Times New Roman" w:hAnsi="Times New Roman" w:cs="Times New Roman"/>
          <w:sz w:val="28"/>
        </w:rPr>
      </w:pPr>
    </w:p>
    <w:p w:rsidR="009D03D0" w:rsidRDefault="009D03D0" w:rsidP="005E67BF">
      <w:pPr>
        <w:pStyle w:val="ConsPlusTitle"/>
        <w:jc w:val="center"/>
        <w:rPr>
          <w:rFonts w:ascii="Times New Roman" w:hAnsi="Times New Roman" w:cs="Times New Roman"/>
          <w:sz w:val="28"/>
        </w:rPr>
      </w:pPr>
      <w:r w:rsidRPr="00AA34C5">
        <w:rPr>
          <w:rFonts w:ascii="Times New Roman" w:hAnsi="Times New Roman" w:cs="Times New Roman"/>
          <w:sz w:val="28"/>
        </w:rPr>
        <w:t xml:space="preserve">Тарифы на услуги горячего водоснабжения организациям, осуществляющим горячее водоснабжение с использованием закрытых систем горячего водоснабжения в Свердловской области, </w:t>
      </w:r>
      <w:r w:rsidRPr="00AA34C5">
        <w:rPr>
          <w:rFonts w:ascii="Times New Roman" w:hAnsi="Times New Roman" w:cs="Times New Roman"/>
          <w:sz w:val="28"/>
        </w:rPr>
        <w:br/>
      </w:r>
      <w:r w:rsidR="00DB40AF" w:rsidRPr="00AA34C5">
        <w:rPr>
          <w:rFonts w:ascii="Times New Roman" w:hAnsi="Times New Roman" w:cs="Times New Roman"/>
          <w:sz w:val="28"/>
        </w:rPr>
        <w:t>на 2016–</w:t>
      </w:r>
      <w:r w:rsidR="00D76AD8" w:rsidRPr="00AA34C5">
        <w:rPr>
          <w:rFonts w:ascii="Times New Roman" w:hAnsi="Times New Roman" w:cs="Times New Roman"/>
          <w:sz w:val="28"/>
        </w:rPr>
        <w:t>2018</w:t>
      </w:r>
      <w:r w:rsidRPr="00AA34C5">
        <w:rPr>
          <w:rFonts w:ascii="Times New Roman" w:hAnsi="Times New Roman" w:cs="Times New Roman"/>
          <w:sz w:val="28"/>
        </w:rPr>
        <w:t xml:space="preserve"> годы</w:t>
      </w:r>
      <w:r w:rsidR="00DB40AF" w:rsidRPr="00AA34C5">
        <w:rPr>
          <w:rFonts w:ascii="Times New Roman" w:hAnsi="Times New Roman" w:cs="Times New Roman"/>
          <w:sz w:val="28"/>
        </w:rPr>
        <w:t xml:space="preserve"> </w:t>
      </w:r>
    </w:p>
    <w:p w:rsidR="00D57008" w:rsidRDefault="00D57008" w:rsidP="005E67BF">
      <w:pPr>
        <w:pStyle w:val="ConsPlusTitle"/>
        <w:jc w:val="center"/>
        <w:rPr>
          <w:rFonts w:ascii="Times New Roman" w:hAnsi="Times New Roman" w:cs="Times New Roman"/>
          <w:sz w:val="28"/>
        </w:rPr>
      </w:pPr>
    </w:p>
    <w:p w:rsidR="00D57008" w:rsidRPr="00AA34C5" w:rsidRDefault="00D57008" w:rsidP="005E67BF">
      <w:pPr>
        <w:pStyle w:val="ConsPlusTitle"/>
        <w:jc w:val="center"/>
        <w:rPr>
          <w:rFonts w:ascii="Times New Roman" w:hAnsi="Times New Roman" w:cs="Times New Roman"/>
          <w:sz w:val="28"/>
        </w:rPr>
      </w:pPr>
    </w:p>
    <w:tbl>
      <w:tblPr>
        <w:tblW w:w="5043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3469"/>
        <w:gridCol w:w="1558"/>
        <w:gridCol w:w="1135"/>
        <w:gridCol w:w="1277"/>
        <w:gridCol w:w="993"/>
        <w:gridCol w:w="995"/>
      </w:tblGrid>
      <w:tr w:rsidR="00DB40AF" w:rsidRPr="00AA34C5" w:rsidTr="007C104C">
        <w:tc>
          <w:tcPr>
            <w:tcW w:w="348" w:type="pct"/>
            <w:vMerge w:val="restart"/>
            <w:vAlign w:val="center"/>
          </w:tcPr>
          <w:p w:rsidR="00DB40AF" w:rsidRPr="00AA34C5" w:rsidRDefault="00D57008" w:rsidP="0038533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r>
              <w:rPr>
                <w:rFonts w:ascii="Times New Roman" w:hAnsi="Times New Roman" w:cs="Times New Roman"/>
              </w:rPr>
              <w:br/>
            </w:r>
            <w:proofErr w:type="gramStart"/>
            <w:r w:rsidR="00DB40AF" w:rsidRPr="00AA34C5">
              <w:rPr>
                <w:rFonts w:ascii="Times New Roman" w:hAnsi="Times New Roman" w:cs="Times New Roman"/>
              </w:rPr>
              <w:t>п</w:t>
            </w:r>
            <w:proofErr w:type="gramEnd"/>
            <w:r w:rsidR="00DB40AF" w:rsidRPr="00AA34C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12" w:type="pct"/>
            <w:vMerge w:val="restart"/>
            <w:vAlign w:val="center"/>
          </w:tcPr>
          <w:p w:rsidR="00DB40AF" w:rsidRPr="00AA34C5" w:rsidRDefault="00DB40AF" w:rsidP="0038533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Наименование регулируемой организации</w:t>
            </w:r>
          </w:p>
        </w:tc>
        <w:tc>
          <w:tcPr>
            <w:tcW w:w="769" w:type="pct"/>
            <w:vMerge w:val="restart"/>
            <w:vAlign w:val="center"/>
          </w:tcPr>
          <w:p w:rsidR="00DB40AF" w:rsidRPr="00AA34C5" w:rsidRDefault="00DB40AF" w:rsidP="0038533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Период действия тарифа</w:t>
            </w:r>
          </w:p>
        </w:tc>
        <w:tc>
          <w:tcPr>
            <w:tcW w:w="560" w:type="pct"/>
            <w:vMerge w:val="restart"/>
          </w:tcPr>
          <w:p w:rsidR="00DB40AF" w:rsidRPr="00AA34C5" w:rsidRDefault="00DB40AF" w:rsidP="0038533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Компонент на холодную воду, руб./куб. м</w:t>
            </w:r>
          </w:p>
        </w:tc>
        <w:tc>
          <w:tcPr>
            <w:tcW w:w="1611" w:type="pct"/>
            <w:gridSpan w:val="3"/>
          </w:tcPr>
          <w:p w:rsidR="00DB40AF" w:rsidRPr="00AA34C5" w:rsidRDefault="00DB40AF" w:rsidP="0038533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Компонент на тепловую энергию</w:t>
            </w:r>
          </w:p>
        </w:tc>
      </w:tr>
      <w:tr w:rsidR="0038533F" w:rsidRPr="00AA34C5" w:rsidTr="007C104C">
        <w:tc>
          <w:tcPr>
            <w:tcW w:w="348" w:type="pct"/>
            <w:vMerge/>
          </w:tcPr>
          <w:p w:rsidR="00DB40AF" w:rsidRPr="00AA34C5" w:rsidRDefault="00DB40AF" w:rsidP="00385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2" w:type="pct"/>
            <w:vMerge/>
          </w:tcPr>
          <w:p w:rsidR="00DB40AF" w:rsidRPr="00AA34C5" w:rsidRDefault="00DB40AF" w:rsidP="00385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pct"/>
            <w:vMerge/>
          </w:tcPr>
          <w:p w:rsidR="00DB40AF" w:rsidRPr="00AA34C5" w:rsidRDefault="00DB40AF" w:rsidP="00385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pct"/>
            <w:vMerge/>
          </w:tcPr>
          <w:p w:rsidR="00DB40AF" w:rsidRPr="00AA34C5" w:rsidRDefault="00DB40AF" w:rsidP="00385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pct"/>
            <w:vMerge w:val="restart"/>
          </w:tcPr>
          <w:p w:rsidR="00DB40AF" w:rsidRPr="00AA34C5" w:rsidRDefault="00D57008" w:rsidP="0038533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A34C5">
              <w:rPr>
                <w:rFonts w:ascii="Times New Roman" w:hAnsi="Times New Roman" w:cs="Times New Roman"/>
              </w:rPr>
              <w:t>О</w:t>
            </w:r>
            <w:r w:rsidR="00DB40AF" w:rsidRPr="00AA34C5">
              <w:rPr>
                <w:rFonts w:ascii="Times New Roman" w:hAnsi="Times New Roman" w:cs="Times New Roman"/>
              </w:rPr>
              <w:t>дноста</w:t>
            </w:r>
            <w:r>
              <w:rPr>
                <w:rFonts w:ascii="Times New Roman" w:hAnsi="Times New Roman" w:cs="Times New Roman"/>
              </w:rPr>
              <w:t>-</w:t>
            </w:r>
            <w:r w:rsidR="00DB40AF" w:rsidRPr="00AA34C5">
              <w:rPr>
                <w:rFonts w:ascii="Times New Roman" w:hAnsi="Times New Roman" w:cs="Times New Roman"/>
              </w:rPr>
              <w:t>вочный</w:t>
            </w:r>
            <w:proofErr w:type="spellEnd"/>
            <w:r w:rsidR="00DB40AF" w:rsidRPr="00AA34C5">
              <w:rPr>
                <w:rFonts w:ascii="Times New Roman" w:hAnsi="Times New Roman" w:cs="Times New Roman"/>
              </w:rPr>
              <w:t xml:space="preserve"> руб./Гкал</w:t>
            </w:r>
          </w:p>
        </w:tc>
        <w:tc>
          <w:tcPr>
            <w:tcW w:w="981" w:type="pct"/>
            <w:gridSpan w:val="2"/>
            <w:vAlign w:val="center"/>
          </w:tcPr>
          <w:p w:rsidR="00DB40AF" w:rsidRPr="00AA34C5" w:rsidRDefault="00DB40AF" w:rsidP="0038533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A34C5">
              <w:rPr>
                <w:rFonts w:ascii="Times New Roman" w:hAnsi="Times New Roman" w:cs="Times New Roman"/>
              </w:rPr>
              <w:t>двухставочный</w:t>
            </w:r>
            <w:proofErr w:type="spellEnd"/>
          </w:p>
        </w:tc>
      </w:tr>
      <w:tr w:rsidR="0038533F" w:rsidRPr="00AA34C5" w:rsidTr="007C104C">
        <w:tc>
          <w:tcPr>
            <w:tcW w:w="348" w:type="pct"/>
            <w:vMerge/>
          </w:tcPr>
          <w:p w:rsidR="00DB40AF" w:rsidRPr="00AA34C5" w:rsidRDefault="00DB40AF" w:rsidP="00385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2" w:type="pct"/>
            <w:vMerge/>
          </w:tcPr>
          <w:p w:rsidR="00DB40AF" w:rsidRPr="00AA34C5" w:rsidRDefault="00DB40AF" w:rsidP="00385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pct"/>
            <w:vMerge/>
          </w:tcPr>
          <w:p w:rsidR="00DB40AF" w:rsidRPr="00AA34C5" w:rsidRDefault="00DB40AF" w:rsidP="00385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pct"/>
            <w:vMerge/>
          </w:tcPr>
          <w:p w:rsidR="00DB40AF" w:rsidRPr="00AA34C5" w:rsidRDefault="00DB40AF" w:rsidP="00385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pct"/>
            <w:vMerge/>
          </w:tcPr>
          <w:p w:rsidR="00DB40AF" w:rsidRPr="00AA34C5" w:rsidRDefault="00DB40AF" w:rsidP="00385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0" w:type="pct"/>
            <w:vAlign w:val="center"/>
          </w:tcPr>
          <w:p w:rsidR="00DB40AF" w:rsidRPr="00AA34C5" w:rsidRDefault="00DB40AF" w:rsidP="007C104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ставка </w:t>
            </w:r>
            <w:r w:rsidR="00D57008">
              <w:rPr>
                <w:rFonts w:ascii="Times New Roman" w:hAnsi="Times New Roman" w:cs="Times New Roman"/>
              </w:rPr>
              <w:br/>
            </w:r>
            <w:r w:rsidRPr="00AA34C5">
              <w:rPr>
                <w:rFonts w:ascii="Times New Roman" w:hAnsi="Times New Roman" w:cs="Times New Roman"/>
              </w:rPr>
              <w:t>за мощность тыс. руб./Гкал/</w:t>
            </w:r>
            <w:r w:rsidR="00D57008">
              <w:rPr>
                <w:rFonts w:ascii="Times New Roman" w:hAnsi="Times New Roman" w:cs="Times New Roman"/>
              </w:rPr>
              <w:br/>
            </w:r>
            <w:r w:rsidRPr="00AA34C5">
              <w:rPr>
                <w:rFonts w:ascii="Times New Roman" w:hAnsi="Times New Roman" w:cs="Times New Roman"/>
              </w:rPr>
              <w:t>час в мес.</w:t>
            </w:r>
          </w:p>
        </w:tc>
        <w:tc>
          <w:tcPr>
            <w:tcW w:w="491" w:type="pct"/>
            <w:vAlign w:val="center"/>
          </w:tcPr>
          <w:p w:rsidR="00DB40AF" w:rsidRPr="00AA34C5" w:rsidRDefault="00DB40AF" w:rsidP="0038533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ставка </w:t>
            </w:r>
            <w:r w:rsidR="00D57008">
              <w:rPr>
                <w:rFonts w:ascii="Times New Roman" w:hAnsi="Times New Roman" w:cs="Times New Roman"/>
              </w:rPr>
              <w:br/>
            </w:r>
            <w:r w:rsidRPr="00AA34C5">
              <w:rPr>
                <w:rFonts w:ascii="Times New Roman" w:hAnsi="Times New Roman" w:cs="Times New Roman"/>
              </w:rPr>
              <w:t>за тепловую энергию, руб./Гкал</w:t>
            </w:r>
          </w:p>
        </w:tc>
      </w:tr>
    </w:tbl>
    <w:p w:rsidR="00DB40AF" w:rsidRPr="00AA34C5" w:rsidRDefault="00DB40AF" w:rsidP="005E67BF">
      <w:pPr>
        <w:pStyle w:val="ConsPlusTitle"/>
        <w:jc w:val="center"/>
        <w:rPr>
          <w:rFonts w:ascii="Times New Roman" w:hAnsi="Times New Roman" w:cs="Times New Roman"/>
          <w:sz w:val="2"/>
          <w:szCs w:val="2"/>
        </w:rPr>
      </w:pPr>
    </w:p>
    <w:tbl>
      <w:tblPr>
        <w:tblW w:w="5046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4"/>
        <w:gridCol w:w="3461"/>
        <w:gridCol w:w="1557"/>
        <w:gridCol w:w="1135"/>
        <w:gridCol w:w="1277"/>
        <w:gridCol w:w="991"/>
        <w:gridCol w:w="1002"/>
      </w:tblGrid>
      <w:tr w:rsidR="005E67BF" w:rsidRPr="00AA34C5" w:rsidTr="007C104C">
        <w:trPr>
          <w:tblHeader/>
        </w:trPr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7BF" w:rsidRPr="00AA34C5" w:rsidRDefault="005E67B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7BF" w:rsidRPr="00AA34C5" w:rsidRDefault="005E67B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7BF" w:rsidRPr="00AA34C5" w:rsidRDefault="005E67B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7BF" w:rsidRPr="00AA34C5" w:rsidRDefault="005E67B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7BF" w:rsidRPr="00AA34C5" w:rsidRDefault="005E67B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7BF" w:rsidRPr="00AA34C5" w:rsidRDefault="005E67B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7BF" w:rsidRPr="00AA34C5" w:rsidRDefault="005E67B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7</w:t>
            </w:r>
          </w:p>
        </w:tc>
      </w:tr>
      <w:tr w:rsidR="00B92149" w:rsidRPr="00AA34C5" w:rsidTr="00D57008"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64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 w:rsidP="009D03D0">
            <w:pPr>
              <w:pStyle w:val="ConsPlusNormal"/>
              <w:outlineLvl w:val="0"/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AA34C5">
              <w:rPr>
                <w:rFonts w:ascii="Times New Roman" w:hAnsi="Times New Roman" w:cs="Times New Roman"/>
                <w:b/>
                <w:u w:val="single"/>
              </w:rPr>
              <w:t>Пышминский</w:t>
            </w:r>
            <w:proofErr w:type="spellEnd"/>
            <w:r w:rsidRPr="00AA34C5">
              <w:rPr>
                <w:rFonts w:ascii="Times New Roman" w:hAnsi="Times New Roman" w:cs="Times New Roman"/>
                <w:b/>
                <w:u w:val="single"/>
              </w:rPr>
              <w:t xml:space="preserve"> городской округ</w:t>
            </w:r>
          </w:p>
        </w:tc>
      </w:tr>
      <w:tr w:rsidR="00B92149" w:rsidRPr="00AA34C5" w:rsidTr="007C104C">
        <w:tc>
          <w:tcPr>
            <w:tcW w:w="3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 w:rsidP="00653CD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61.</w:t>
            </w:r>
          </w:p>
        </w:tc>
        <w:tc>
          <w:tcPr>
            <w:tcW w:w="17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pStyle w:val="ConsPlusNormal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Муниципальное унитарное предприятие </w:t>
            </w:r>
            <w:proofErr w:type="spellStart"/>
            <w:r w:rsidRPr="00AA34C5">
              <w:rPr>
                <w:rFonts w:ascii="Times New Roman" w:hAnsi="Times New Roman" w:cs="Times New Roman"/>
              </w:rPr>
              <w:t>Пышминского</w:t>
            </w:r>
            <w:proofErr w:type="spellEnd"/>
            <w:r w:rsidRPr="00AA34C5">
              <w:rPr>
                <w:rFonts w:ascii="Times New Roman" w:hAnsi="Times New Roman" w:cs="Times New Roman"/>
              </w:rPr>
              <w:t xml:space="preserve"> городского округа «Аварийно-восстановительная служба» (рабочий поселок Пышма)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01.01.2016 по 30.06.2016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23,75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1786,88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01.07.2016 по 31.12.2016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23,75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1859,44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01.01.2017 по 30.06.2017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23,38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1808,64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01.07.2017 по 31.12.2017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23,38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1808,64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01.01.2018 по 30.06.2018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23,38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1808,64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01.07.2018 по 31.12.2018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29,64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1928,74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 w:rsidP="00653CD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61.1.</w:t>
            </w:r>
          </w:p>
        </w:tc>
        <w:tc>
          <w:tcPr>
            <w:tcW w:w="17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pStyle w:val="ConsPlusNormal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Население (тарифы указываются </w:t>
            </w:r>
            <w:r w:rsidR="0048684A">
              <w:rPr>
                <w:rFonts w:ascii="Times New Roman" w:hAnsi="Times New Roman" w:cs="Times New Roman"/>
              </w:rPr>
              <w:br/>
            </w:r>
            <w:r w:rsidRPr="00AA34C5">
              <w:rPr>
                <w:rFonts w:ascii="Times New Roman" w:hAnsi="Times New Roman" w:cs="Times New Roman"/>
              </w:rPr>
              <w:t>с учетом НДС)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01.01.2016 по 30.06.2016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23,75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1786,88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01.07.2016 по 31.12.2016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23,75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1859,44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01.01.2017 по 30.06.2017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23,38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1808,64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01.07.2017 по 31.12.2017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23,38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1808,64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01.01.2018 по 30.06.2018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23,38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1808,64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2149" w:rsidRPr="00AA34C5" w:rsidTr="007C104C"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49" w:rsidRPr="00AA34C5" w:rsidRDefault="00B921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>с 01.07.2018 по 31.12.2018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29,64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34C5">
              <w:rPr>
                <w:rFonts w:ascii="Times New Roman" w:hAnsi="Times New Roman" w:cs="Times New Roman"/>
              </w:rPr>
              <w:t xml:space="preserve">1928,74 </w:t>
            </w:r>
            <w:hyperlink w:anchor="Par3908" w:history="1">
              <w:r w:rsidRPr="00AA34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149" w:rsidRPr="00AA34C5" w:rsidRDefault="00B92149" w:rsidP="0048684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321F7" w:rsidRPr="00271EB8" w:rsidRDefault="002321F7" w:rsidP="004F106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sectPr w:rsidR="002321F7" w:rsidRPr="00271EB8" w:rsidSect="00D57008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D79" w:rsidRDefault="00F96D79" w:rsidP="00D57008">
      <w:pPr>
        <w:spacing w:after="0" w:line="240" w:lineRule="auto"/>
      </w:pPr>
      <w:r>
        <w:separator/>
      </w:r>
    </w:p>
  </w:endnote>
  <w:endnote w:type="continuationSeparator" w:id="0">
    <w:p w:rsidR="00F96D79" w:rsidRDefault="00F96D79" w:rsidP="00D57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D79" w:rsidRDefault="00F96D79" w:rsidP="00D57008">
      <w:pPr>
        <w:spacing w:after="0" w:line="240" w:lineRule="auto"/>
      </w:pPr>
      <w:r>
        <w:separator/>
      </w:r>
    </w:p>
  </w:footnote>
  <w:footnote w:type="continuationSeparator" w:id="0">
    <w:p w:rsidR="00F96D79" w:rsidRDefault="00F96D79" w:rsidP="00D57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4006375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3505C5" w:rsidRPr="00D57008" w:rsidRDefault="003505C5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5700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5700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5700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F570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5700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3505C5" w:rsidRDefault="003505C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7E0BB6"/>
    <w:multiLevelType w:val="hybridMultilevel"/>
    <w:tmpl w:val="D16A4AB6"/>
    <w:lvl w:ilvl="0" w:tplc="2EBEB25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7BF"/>
    <w:rsid w:val="000028AE"/>
    <w:rsid w:val="0001009B"/>
    <w:rsid w:val="00016B28"/>
    <w:rsid w:val="00017536"/>
    <w:rsid w:val="0001764C"/>
    <w:rsid w:val="00023D2D"/>
    <w:rsid w:val="0002419C"/>
    <w:rsid w:val="00040201"/>
    <w:rsid w:val="00046A29"/>
    <w:rsid w:val="000547FF"/>
    <w:rsid w:val="0005658C"/>
    <w:rsid w:val="00062EEA"/>
    <w:rsid w:val="000637FF"/>
    <w:rsid w:val="00082281"/>
    <w:rsid w:val="000829D8"/>
    <w:rsid w:val="00084499"/>
    <w:rsid w:val="000C100E"/>
    <w:rsid w:val="000D5516"/>
    <w:rsid w:val="00104B98"/>
    <w:rsid w:val="00122DC4"/>
    <w:rsid w:val="001234D5"/>
    <w:rsid w:val="001251F7"/>
    <w:rsid w:val="00146665"/>
    <w:rsid w:val="001513CF"/>
    <w:rsid w:val="00155BD4"/>
    <w:rsid w:val="00157816"/>
    <w:rsid w:val="0016188C"/>
    <w:rsid w:val="00165F92"/>
    <w:rsid w:val="001744EA"/>
    <w:rsid w:val="00177472"/>
    <w:rsid w:val="00180E04"/>
    <w:rsid w:val="0018395A"/>
    <w:rsid w:val="001A5D3E"/>
    <w:rsid w:val="001B4371"/>
    <w:rsid w:val="001B4A89"/>
    <w:rsid w:val="001B718B"/>
    <w:rsid w:val="001C46FC"/>
    <w:rsid w:val="001C478B"/>
    <w:rsid w:val="001D3E0F"/>
    <w:rsid w:val="001E73B3"/>
    <w:rsid w:val="001F5165"/>
    <w:rsid w:val="002124F1"/>
    <w:rsid w:val="00213667"/>
    <w:rsid w:val="0022563F"/>
    <w:rsid w:val="00230D22"/>
    <w:rsid w:val="002321F7"/>
    <w:rsid w:val="0023622E"/>
    <w:rsid w:val="00246AF7"/>
    <w:rsid w:val="00253DC9"/>
    <w:rsid w:val="00260D1D"/>
    <w:rsid w:val="002663FC"/>
    <w:rsid w:val="00271EB8"/>
    <w:rsid w:val="002B0DE8"/>
    <w:rsid w:val="002B5234"/>
    <w:rsid w:val="002C010A"/>
    <w:rsid w:val="002C02B2"/>
    <w:rsid w:val="002D7047"/>
    <w:rsid w:val="002E2255"/>
    <w:rsid w:val="002E58C7"/>
    <w:rsid w:val="002F6158"/>
    <w:rsid w:val="00303342"/>
    <w:rsid w:val="00303C1F"/>
    <w:rsid w:val="00327197"/>
    <w:rsid w:val="00331224"/>
    <w:rsid w:val="00335477"/>
    <w:rsid w:val="0034079A"/>
    <w:rsid w:val="003505C5"/>
    <w:rsid w:val="0035355B"/>
    <w:rsid w:val="0037689D"/>
    <w:rsid w:val="003805EE"/>
    <w:rsid w:val="00383E88"/>
    <w:rsid w:val="00384F60"/>
    <w:rsid w:val="0038533F"/>
    <w:rsid w:val="003B6356"/>
    <w:rsid w:val="003B73DC"/>
    <w:rsid w:val="003C1F38"/>
    <w:rsid w:val="003D7D04"/>
    <w:rsid w:val="003E718E"/>
    <w:rsid w:val="003F1AF3"/>
    <w:rsid w:val="00404166"/>
    <w:rsid w:val="00407D0D"/>
    <w:rsid w:val="00413BC2"/>
    <w:rsid w:val="0043111B"/>
    <w:rsid w:val="00450C39"/>
    <w:rsid w:val="00452864"/>
    <w:rsid w:val="00485393"/>
    <w:rsid w:val="0048684A"/>
    <w:rsid w:val="00487060"/>
    <w:rsid w:val="004A07B1"/>
    <w:rsid w:val="004A0DF6"/>
    <w:rsid w:val="004A1465"/>
    <w:rsid w:val="004A55BB"/>
    <w:rsid w:val="004C09EE"/>
    <w:rsid w:val="004C7130"/>
    <w:rsid w:val="004F106A"/>
    <w:rsid w:val="00532EB7"/>
    <w:rsid w:val="00535E0E"/>
    <w:rsid w:val="005372A6"/>
    <w:rsid w:val="005455CC"/>
    <w:rsid w:val="00556844"/>
    <w:rsid w:val="00565342"/>
    <w:rsid w:val="005724BC"/>
    <w:rsid w:val="005819BE"/>
    <w:rsid w:val="005A021B"/>
    <w:rsid w:val="005C7D40"/>
    <w:rsid w:val="005E5233"/>
    <w:rsid w:val="005E67BF"/>
    <w:rsid w:val="005F3D1A"/>
    <w:rsid w:val="00606F7E"/>
    <w:rsid w:val="0062059C"/>
    <w:rsid w:val="00624D57"/>
    <w:rsid w:val="00625708"/>
    <w:rsid w:val="00633583"/>
    <w:rsid w:val="00637661"/>
    <w:rsid w:val="00643DDC"/>
    <w:rsid w:val="006450BB"/>
    <w:rsid w:val="00653CDD"/>
    <w:rsid w:val="0068251E"/>
    <w:rsid w:val="006869E0"/>
    <w:rsid w:val="006A0881"/>
    <w:rsid w:val="006C1989"/>
    <w:rsid w:val="006C7C82"/>
    <w:rsid w:val="006D27C9"/>
    <w:rsid w:val="006E348C"/>
    <w:rsid w:val="0070000C"/>
    <w:rsid w:val="007068B1"/>
    <w:rsid w:val="00730685"/>
    <w:rsid w:val="0074120D"/>
    <w:rsid w:val="0074551E"/>
    <w:rsid w:val="007745B6"/>
    <w:rsid w:val="00782307"/>
    <w:rsid w:val="007B0FBD"/>
    <w:rsid w:val="007B2958"/>
    <w:rsid w:val="007B2F3F"/>
    <w:rsid w:val="007B5A0B"/>
    <w:rsid w:val="007C104C"/>
    <w:rsid w:val="007E0BF3"/>
    <w:rsid w:val="007E6342"/>
    <w:rsid w:val="007F3243"/>
    <w:rsid w:val="007F4A9A"/>
    <w:rsid w:val="00807479"/>
    <w:rsid w:val="00813E72"/>
    <w:rsid w:val="008665AB"/>
    <w:rsid w:val="008812EA"/>
    <w:rsid w:val="00895859"/>
    <w:rsid w:val="0089794D"/>
    <w:rsid w:val="008A03F6"/>
    <w:rsid w:val="008A2967"/>
    <w:rsid w:val="008B65EE"/>
    <w:rsid w:val="008B7E40"/>
    <w:rsid w:val="008C0B39"/>
    <w:rsid w:val="008C2E5E"/>
    <w:rsid w:val="008C3D0A"/>
    <w:rsid w:val="008D344B"/>
    <w:rsid w:val="008D398A"/>
    <w:rsid w:val="008D578B"/>
    <w:rsid w:val="009058CB"/>
    <w:rsid w:val="00915ADD"/>
    <w:rsid w:val="0091659D"/>
    <w:rsid w:val="00920744"/>
    <w:rsid w:val="00922C87"/>
    <w:rsid w:val="00936850"/>
    <w:rsid w:val="00941278"/>
    <w:rsid w:val="00951588"/>
    <w:rsid w:val="00953BB7"/>
    <w:rsid w:val="00953C1B"/>
    <w:rsid w:val="00956078"/>
    <w:rsid w:val="0095743B"/>
    <w:rsid w:val="0096678D"/>
    <w:rsid w:val="00983555"/>
    <w:rsid w:val="00991D57"/>
    <w:rsid w:val="009B2073"/>
    <w:rsid w:val="009C5828"/>
    <w:rsid w:val="009C6B3A"/>
    <w:rsid w:val="009D03D0"/>
    <w:rsid w:val="009F1612"/>
    <w:rsid w:val="00A04FB5"/>
    <w:rsid w:val="00A13CD0"/>
    <w:rsid w:val="00A31742"/>
    <w:rsid w:val="00A5031E"/>
    <w:rsid w:val="00A647B3"/>
    <w:rsid w:val="00A90A56"/>
    <w:rsid w:val="00A92010"/>
    <w:rsid w:val="00A972DF"/>
    <w:rsid w:val="00AA05D0"/>
    <w:rsid w:val="00AA17AE"/>
    <w:rsid w:val="00AA34C5"/>
    <w:rsid w:val="00AA48CA"/>
    <w:rsid w:val="00AC649C"/>
    <w:rsid w:val="00AF7CC6"/>
    <w:rsid w:val="00B06DF0"/>
    <w:rsid w:val="00B1363D"/>
    <w:rsid w:val="00B375BB"/>
    <w:rsid w:val="00B502FF"/>
    <w:rsid w:val="00B53A1D"/>
    <w:rsid w:val="00B61E31"/>
    <w:rsid w:val="00B63DC9"/>
    <w:rsid w:val="00B92149"/>
    <w:rsid w:val="00BA74BB"/>
    <w:rsid w:val="00BD2D14"/>
    <w:rsid w:val="00BE735E"/>
    <w:rsid w:val="00C004F4"/>
    <w:rsid w:val="00C02753"/>
    <w:rsid w:val="00C02FBF"/>
    <w:rsid w:val="00C22AF7"/>
    <w:rsid w:val="00C36A8B"/>
    <w:rsid w:val="00C546FF"/>
    <w:rsid w:val="00C568AB"/>
    <w:rsid w:val="00C661BD"/>
    <w:rsid w:val="00C66A61"/>
    <w:rsid w:val="00C84F67"/>
    <w:rsid w:val="00C96BC7"/>
    <w:rsid w:val="00CB53B7"/>
    <w:rsid w:val="00CE1C81"/>
    <w:rsid w:val="00CF0352"/>
    <w:rsid w:val="00CF570A"/>
    <w:rsid w:val="00D05929"/>
    <w:rsid w:val="00D13E60"/>
    <w:rsid w:val="00D57008"/>
    <w:rsid w:val="00D66467"/>
    <w:rsid w:val="00D747CB"/>
    <w:rsid w:val="00D76AD8"/>
    <w:rsid w:val="00D9537A"/>
    <w:rsid w:val="00DA0AFD"/>
    <w:rsid w:val="00DA5089"/>
    <w:rsid w:val="00DA57AE"/>
    <w:rsid w:val="00DB40AF"/>
    <w:rsid w:val="00DC455D"/>
    <w:rsid w:val="00DC5C5D"/>
    <w:rsid w:val="00E00D4B"/>
    <w:rsid w:val="00E06522"/>
    <w:rsid w:val="00E20C63"/>
    <w:rsid w:val="00E2483D"/>
    <w:rsid w:val="00E31B2E"/>
    <w:rsid w:val="00E41E85"/>
    <w:rsid w:val="00E44C5A"/>
    <w:rsid w:val="00E45D29"/>
    <w:rsid w:val="00E724B3"/>
    <w:rsid w:val="00E92252"/>
    <w:rsid w:val="00E958CC"/>
    <w:rsid w:val="00EA2330"/>
    <w:rsid w:val="00EC2E97"/>
    <w:rsid w:val="00EC4380"/>
    <w:rsid w:val="00ED4327"/>
    <w:rsid w:val="00ED5D4F"/>
    <w:rsid w:val="00EE2AF9"/>
    <w:rsid w:val="00F119F8"/>
    <w:rsid w:val="00F22DC0"/>
    <w:rsid w:val="00F40235"/>
    <w:rsid w:val="00F478F9"/>
    <w:rsid w:val="00F52A77"/>
    <w:rsid w:val="00F731EB"/>
    <w:rsid w:val="00F80689"/>
    <w:rsid w:val="00F8631E"/>
    <w:rsid w:val="00F96D79"/>
    <w:rsid w:val="00F9757F"/>
    <w:rsid w:val="00FB2F2B"/>
    <w:rsid w:val="00FC4760"/>
    <w:rsid w:val="00FD3EDB"/>
    <w:rsid w:val="00FD3FE0"/>
    <w:rsid w:val="00FE03CE"/>
    <w:rsid w:val="00FE6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E67B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5E67BF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A647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47B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647B3"/>
    <w:pPr>
      <w:ind w:left="720"/>
      <w:contextualSpacing/>
    </w:pPr>
  </w:style>
  <w:style w:type="paragraph" w:customStyle="1" w:styleId="4">
    <w:name w:val="заголовок 4"/>
    <w:basedOn w:val="a"/>
    <w:next w:val="a"/>
    <w:uiPriority w:val="99"/>
    <w:rsid w:val="00A647B3"/>
    <w:pPr>
      <w:keepNext/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6">
    <w:name w:val="Hyperlink"/>
    <w:basedOn w:val="a0"/>
    <w:uiPriority w:val="99"/>
    <w:unhideWhenUsed/>
    <w:rsid w:val="002124F1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570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7008"/>
  </w:style>
  <w:style w:type="paragraph" w:styleId="a9">
    <w:name w:val="footer"/>
    <w:basedOn w:val="a"/>
    <w:link w:val="aa"/>
    <w:uiPriority w:val="99"/>
    <w:unhideWhenUsed/>
    <w:rsid w:val="00D570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70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E67B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5E67BF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A647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47B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647B3"/>
    <w:pPr>
      <w:ind w:left="720"/>
      <w:contextualSpacing/>
    </w:pPr>
  </w:style>
  <w:style w:type="paragraph" w:customStyle="1" w:styleId="4">
    <w:name w:val="заголовок 4"/>
    <w:basedOn w:val="a"/>
    <w:next w:val="a"/>
    <w:uiPriority w:val="99"/>
    <w:rsid w:val="00A647B3"/>
    <w:pPr>
      <w:keepNext/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6">
    <w:name w:val="Hyperlink"/>
    <w:basedOn w:val="a0"/>
    <w:uiPriority w:val="99"/>
    <w:unhideWhenUsed/>
    <w:rsid w:val="002124F1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570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7008"/>
  </w:style>
  <w:style w:type="paragraph" w:styleId="a9">
    <w:name w:val="footer"/>
    <w:basedOn w:val="a"/>
    <w:link w:val="aa"/>
    <w:uiPriority w:val="99"/>
    <w:unhideWhenUsed/>
    <w:rsid w:val="00D570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70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7A2F98-7B65-4B7E-95AA-5F4692A87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Конькова</dc:creator>
  <cp:lastModifiedBy>Людмила</cp:lastModifiedBy>
  <cp:revision>2</cp:revision>
  <cp:lastPrinted>2016-12-28T10:51:00Z</cp:lastPrinted>
  <dcterms:created xsi:type="dcterms:W3CDTF">2017-04-19T06:55:00Z</dcterms:created>
  <dcterms:modified xsi:type="dcterms:W3CDTF">2017-04-19T06:55:00Z</dcterms:modified>
</cp:coreProperties>
</file>